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1EEB0">
      <w:pPr>
        <w:jc w:val="center"/>
        <w:rPr>
          <w:rFonts w:ascii="宋体" w:hAnsi="宋体"/>
          <w:b/>
          <w:bCs/>
          <w:kern w:val="28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密山市锅炉淘汰项目中央资金补贴拟拨付情况表</w:t>
      </w:r>
    </w:p>
    <w:tbl>
      <w:tblPr>
        <w:tblStyle w:val="5"/>
        <w:tblW w:w="80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2436"/>
        <w:gridCol w:w="1275"/>
        <w:gridCol w:w="897"/>
        <w:gridCol w:w="14"/>
        <w:gridCol w:w="727"/>
        <w:gridCol w:w="1910"/>
      </w:tblGrid>
      <w:tr w14:paraId="1253A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C28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F79F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291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9E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原锅炉类型、吨数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BAFF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中央预算</w:t>
            </w:r>
          </w:p>
          <w:p w14:paraId="5B69235A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资金</w:t>
            </w:r>
          </w:p>
        </w:tc>
      </w:tr>
      <w:tr w14:paraId="3C6CC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0D74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5A1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29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A26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7562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cs="Calibri"/>
                <w:color w:val="000000"/>
                <w:kern w:val="0"/>
                <w:szCs w:val="21"/>
                <w:lang w:bidi="ar"/>
              </w:rPr>
              <w:t>其中：申请淘汰燃煤锅炉补助（万元）</w:t>
            </w:r>
          </w:p>
        </w:tc>
      </w:tr>
      <w:tr w14:paraId="3FADB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32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CEF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1CA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5C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23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吨数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C86B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台数</w:t>
            </w:r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D0BA">
            <w:pPr>
              <w:widowControl/>
              <w:jc w:val="left"/>
              <w:rPr>
                <w:rFonts w:ascii="Calibri" w:hAnsi="Calibri" w:eastAsia="宋体" w:cs="Calibri"/>
                <w:color w:val="000000"/>
                <w:kern w:val="0"/>
                <w:szCs w:val="21"/>
                <w:lang w:bidi="ar"/>
              </w:rPr>
            </w:pPr>
          </w:p>
        </w:tc>
      </w:tr>
      <w:tr w14:paraId="39CD7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688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E0157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密山市新山垃圾处理有限公司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FD8F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生物质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CF6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1.5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C69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4327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13.5</w:t>
            </w:r>
          </w:p>
        </w:tc>
      </w:tr>
      <w:tr w14:paraId="418F0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73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2D6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密山市金沙林场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CED1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燃煤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E90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0.5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5D0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17EDD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4.5</w:t>
            </w:r>
          </w:p>
        </w:tc>
      </w:tr>
      <w:tr w14:paraId="0B763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17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08FB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密山市裴德镇大坝桥酒坊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DA5F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生物质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137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C2A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6820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36</w:t>
            </w:r>
          </w:p>
        </w:tc>
      </w:tr>
      <w:tr w14:paraId="4898C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20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7C22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密山市蓝爵商务有限公司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2E0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生物质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3FF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D02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8C6F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18</w:t>
            </w:r>
          </w:p>
        </w:tc>
      </w:tr>
      <w:tr w14:paraId="1C691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5C0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0267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密山市人民医院（原卫校）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F8D0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生物质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039B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0.086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C94A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00F18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0.774</w:t>
            </w:r>
          </w:p>
        </w:tc>
      </w:tr>
      <w:tr w14:paraId="3E7D8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47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9731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密山市银河纸业有限公司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066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生物质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211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48E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B297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18</w:t>
            </w:r>
          </w:p>
        </w:tc>
      </w:tr>
      <w:tr w14:paraId="3B9CE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E93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5D95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白鱼湾粮库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87BA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燃煤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6BE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FE3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4863C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13.5</w:t>
            </w:r>
          </w:p>
        </w:tc>
      </w:tr>
      <w:tr w14:paraId="52EEC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0B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F8108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柳毛粮库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955B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燃煤</w:t>
            </w:r>
          </w:p>
        </w:tc>
        <w:tc>
          <w:tcPr>
            <w:tcW w:w="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81F7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590F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2CB14">
            <w:pPr>
              <w:widowControl/>
              <w:jc w:val="center"/>
              <w:textAlignment w:val="center"/>
              <w:rPr>
                <w:rFonts w:ascii="Calibri" w:hAnsi="Calibri" w:cs="Calibri"/>
                <w:color w:val="000000"/>
                <w:kern w:val="0"/>
                <w:sz w:val="22"/>
                <w:lang w:bidi="ar"/>
              </w:rPr>
            </w:pPr>
            <w:r>
              <w:rPr>
                <w:rFonts w:cs="Calibri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14:paraId="3BAAE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5B03C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3C4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当壁镇边境派出所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D90E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燃煤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022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0F1A7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E437F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4.5</w:t>
            </w:r>
          </w:p>
        </w:tc>
      </w:tr>
      <w:tr w14:paraId="42F5EB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0424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CB1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二人班边境派出所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289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燃煤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E2F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0.5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18D4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008F3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4.5</w:t>
            </w:r>
          </w:p>
        </w:tc>
      </w:tr>
      <w:tr w14:paraId="69416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169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7B7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密山市禾硕农业有限公司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E84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生物质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8CA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0.086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D81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8FFDFD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0.774</w:t>
            </w:r>
          </w:p>
        </w:tc>
      </w:tr>
      <w:tr w14:paraId="101F0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AA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754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密山市浩林农业有限公司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3F47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生物质</w:t>
            </w: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24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0.086</w:t>
            </w: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72E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5E3EA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0.774</w:t>
            </w:r>
          </w:p>
        </w:tc>
      </w:tr>
      <w:tr w14:paraId="14631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9B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FF3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13D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11FE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639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71545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2"/>
              </w:rPr>
            </w:pPr>
          </w:p>
        </w:tc>
      </w:tr>
      <w:tr w14:paraId="7B926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CC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合  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0A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燃煤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F0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1A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9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920A">
            <w:pPr>
              <w:widowControl/>
              <w:jc w:val="center"/>
              <w:textAlignment w:val="center"/>
              <w:rPr>
                <w:rFonts w:ascii="Calibri" w:hAnsi="Calibri" w:cs="宋体"/>
                <w:color w:val="000000"/>
                <w:sz w:val="22"/>
              </w:rPr>
            </w:pPr>
            <w:r>
              <w:rPr>
                <w:rFonts w:cs="宋体"/>
                <w:color w:val="000000"/>
                <w:sz w:val="22"/>
              </w:rPr>
              <w:t>123.822</w:t>
            </w:r>
          </w:p>
        </w:tc>
      </w:tr>
      <w:tr w14:paraId="52403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56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F94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0055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生物质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F0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9.758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62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9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12327">
            <w:pPr>
              <w:widowControl/>
              <w:jc w:val="left"/>
              <w:rPr>
                <w:rFonts w:ascii="Calibri" w:hAnsi="Calibri" w:eastAsia="宋体" w:cs="宋体"/>
                <w:color w:val="000000"/>
                <w:sz w:val="22"/>
              </w:rPr>
            </w:pPr>
          </w:p>
        </w:tc>
      </w:tr>
    </w:tbl>
    <w:p w14:paraId="386D3118">
      <w:pPr>
        <w:rPr>
          <w:rFonts w:ascii="Calibri" w:hAnsi="Calibri" w:cs="Times New Roman"/>
        </w:rPr>
      </w:pPr>
    </w:p>
    <w:p w14:paraId="1F290FAA"/>
    <w:p w14:paraId="5366C20A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方正魏碑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魏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国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C6F"/>
    <w:rsid w:val="00096210"/>
    <w:rsid w:val="003E64FA"/>
    <w:rsid w:val="00453C6F"/>
    <w:rsid w:val="004B75C6"/>
    <w:rsid w:val="006A79CA"/>
    <w:rsid w:val="006E18C7"/>
    <w:rsid w:val="00750C78"/>
    <w:rsid w:val="00B15D43"/>
    <w:rsid w:val="00BB463A"/>
    <w:rsid w:val="00CA06CA"/>
    <w:rsid w:val="00CE5876"/>
    <w:rsid w:val="00D606C9"/>
    <w:rsid w:val="00E43A2D"/>
    <w:rsid w:val="00E90BE7"/>
    <w:rsid w:val="797B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126</Words>
  <Characters>720</Characters>
  <Lines>6</Lines>
  <Paragraphs>1</Paragraphs>
  <TotalTime>39</TotalTime>
  <ScaleCrop>false</ScaleCrop>
  <LinksUpToDate>false</LinksUpToDate>
  <CharactersWithSpaces>845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2026-07-01T10:32:00Z</dcterms:created>
  <dc:creator>微软用户</dc:creator>
  <cp:lastModifiedBy>greatwall</cp:lastModifiedBy>
  <cp:lastPrinted>2026-07-01T11:02:00Z</cp:lastPrinted>
  <dcterms:modified xsi:type="dcterms:W3CDTF">2026-07-06T16:29:12Z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7B1A4A0C5EC7073F58674B6A74D06F79_43</vt:lpwstr>
  </property>
</Properties>
</file>